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DF1FF" w14:textId="77777777" w:rsidR="00951C8D" w:rsidRDefault="00970DF0" w:rsidP="00310779">
      <w:pPr>
        <w:rPr>
          <w:rFonts w:ascii="Times New Roman" w:hAnsi="Times New Roman"/>
          <w:b/>
          <w:bCs w:val="0"/>
          <w:sz w:val="44"/>
          <w:szCs w:val="44"/>
        </w:rPr>
      </w:pPr>
      <w:r w:rsidRPr="00A60B7C">
        <w:rPr>
          <w:rFonts w:ascii="Times New Roman" w:hAnsi="Times New Roman"/>
          <w:b/>
          <w:bCs w:val="0"/>
          <w:sz w:val="44"/>
          <w:szCs w:val="44"/>
        </w:rPr>
        <w:t>Tisková zpráva</w:t>
      </w:r>
      <w:r w:rsidR="00310779">
        <w:rPr>
          <w:rFonts w:ascii="Times New Roman" w:hAnsi="Times New Roman"/>
          <w:b/>
          <w:bCs w:val="0"/>
          <w:sz w:val="44"/>
          <w:szCs w:val="44"/>
        </w:rPr>
        <w:t xml:space="preserve">: </w:t>
      </w:r>
    </w:p>
    <w:p w14:paraId="4FCDD2E2" w14:textId="44F28A3C" w:rsidR="00951C8D" w:rsidRDefault="00951C8D" w:rsidP="00310779">
      <w:pPr>
        <w:rPr>
          <w:rFonts w:ascii="Times New Roman" w:hAnsi="Times New Roman"/>
          <w:b/>
          <w:bCs w:val="0"/>
          <w:sz w:val="44"/>
          <w:szCs w:val="44"/>
        </w:rPr>
      </w:pPr>
      <w:r>
        <w:rPr>
          <w:rFonts w:ascii="Times New Roman" w:hAnsi="Times New Roman"/>
          <w:b/>
          <w:bCs w:val="0"/>
          <w:sz w:val="44"/>
          <w:szCs w:val="44"/>
        </w:rPr>
        <w:t>VAJÍČKOBRANÍ NA KARLOVĚ MOSTĚ</w:t>
      </w:r>
    </w:p>
    <w:p w14:paraId="53930108" w14:textId="627579C8" w:rsidR="00541AD5" w:rsidRPr="00A60B7C" w:rsidRDefault="0031077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 w:val="0"/>
          <w:sz w:val="44"/>
          <w:szCs w:val="44"/>
        </w:rPr>
        <w:t xml:space="preserve">Legenda o velvarských vejcích </w:t>
      </w:r>
    </w:p>
    <w:p w14:paraId="1A053DBC" w14:textId="794FE1E2" w:rsidR="00970DF0" w:rsidRDefault="006B19AD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310779">
        <w:rPr>
          <w:rFonts w:ascii="Times New Roman" w:hAnsi="Times New Roman"/>
          <w:sz w:val="24"/>
        </w:rPr>
        <w:t>. dubna 202</w:t>
      </w:r>
      <w:r>
        <w:rPr>
          <w:rFonts w:ascii="Times New Roman" w:hAnsi="Times New Roman"/>
          <w:sz w:val="24"/>
        </w:rPr>
        <w:t>3</w:t>
      </w:r>
      <w:r w:rsidR="00310779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na Květnou neděli </w:t>
      </w:r>
      <w:r w:rsidR="00310779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e 13:00 hodin</w:t>
      </w:r>
      <w:r w:rsidR="00310779">
        <w:rPr>
          <w:rFonts w:ascii="Times New Roman" w:hAnsi="Times New Roman"/>
          <w:sz w:val="24"/>
        </w:rPr>
        <w:t xml:space="preserve"> na Karlově mostě. </w:t>
      </w:r>
      <w:r w:rsidR="00310779">
        <w:rPr>
          <w:rFonts w:ascii="Times New Roman" w:hAnsi="Times New Roman"/>
          <w:sz w:val="24"/>
        </w:rPr>
        <w:br/>
      </w:r>
      <w:r w:rsidR="00310779">
        <w:rPr>
          <w:rFonts w:ascii="Times New Roman" w:hAnsi="Times New Roman"/>
          <w:sz w:val="24"/>
        </w:rPr>
        <w:br/>
      </w:r>
      <w:r w:rsidR="00970DF0">
        <w:rPr>
          <w:rFonts w:ascii="Times New Roman" w:hAnsi="Times New Roman"/>
          <w:sz w:val="24"/>
        </w:rPr>
        <w:t>VEJCE NATVRDO Z </w:t>
      </w:r>
      <w:r w:rsidR="00310779">
        <w:rPr>
          <w:rFonts w:ascii="Times New Roman" w:hAnsi="Times New Roman"/>
          <w:sz w:val="24"/>
        </w:rPr>
        <w:t>VELVAR NA</w:t>
      </w:r>
      <w:r w:rsidR="00970DF0">
        <w:rPr>
          <w:rFonts w:ascii="Times New Roman" w:hAnsi="Times New Roman"/>
          <w:sz w:val="24"/>
        </w:rPr>
        <w:t xml:space="preserve"> KARLOVĚ MOSTĚ</w:t>
      </w:r>
    </w:p>
    <w:p w14:paraId="6E4935CC" w14:textId="6EA88ACF" w:rsidR="00970DF0" w:rsidRDefault="00970DF0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…ANEB VELVARSKÉ VAJÍČKOBRANÍ V MUZEU KARLOVA MOSTU</w:t>
      </w:r>
    </w:p>
    <w:p w14:paraId="52E229F3" w14:textId="4B32DE4B" w:rsidR="00970DF0" w:rsidRPr="006B19AD" w:rsidRDefault="00970DF0" w:rsidP="006B19AD">
      <w:pPr>
        <w:spacing w:line="360" w:lineRule="auto"/>
        <w:rPr>
          <w:rFonts w:ascii="Times New Roman" w:hAnsi="Times New Roman"/>
          <w:sz w:val="24"/>
        </w:rPr>
      </w:pPr>
      <w:r w:rsidRPr="006B19AD">
        <w:rPr>
          <w:rFonts w:ascii="Times New Roman" w:hAnsi="Times New Roman"/>
          <w:sz w:val="24"/>
        </w:rPr>
        <w:t xml:space="preserve">Pražská legenda o velvarských vejcích natvrdo se v podobě pouti </w:t>
      </w:r>
      <w:proofErr w:type="spellStart"/>
      <w:r w:rsidRPr="006B19AD">
        <w:rPr>
          <w:rFonts w:ascii="Times New Roman" w:hAnsi="Times New Roman"/>
          <w:sz w:val="24"/>
        </w:rPr>
        <w:t>tvrdovaječníků</w:t>
      </w:r>
      <w:proofErr w:type="spellEnd"/>
      <w:r w:rsidRPr="006B19AD">
        <w:rPr>
          <w:rFonts w:ascii="Times New Roman" w:hAnsi="Times New Roman"/>
          <w:sz w:val="24"/>
        </w:rPr>
        <w:t xml:space="preserve"> odehraje </w:t>
      </w:r>
      <w:r w:rsidR="00951C8D">
        <w:rPr>
          <w:rFonts w:ascii="Times New Roman" w:hAnsi="Times New Roman"/>
          <w:sz w:val="24"/>
        </w:rPr>
        <w:t xml:space="preserve">v </w:t>
      </w:r>
      <w:r w:rsidR="006B19AD">
        <w:rPr>
          <w:rFonts w:ascii="Times New Roman" w:hAnsi="Times New Roman"/>
          <w:sz w:val="24"/>
        </w:rPr>
        <w:t>jednu hodinu po p</w:t>
      </w:r>
      <w:r w:rsidRPr="006B19AD">
        <w:rPr>
          <w:rFonts w:ascii="Times New Roman" w:hAnsi="Times New Roman"/>
          <w:sz w:val="24"/>
        </w:rPr>
        <w:t>oledn</w:t>
      </w:r>
      <w:r w:rsidR="006B19AD">
        <w:rPr>
          <w:rFonts w:ascii="Times New Roman" w:hAnsi="Times New Roman"/>
          <w:sz w:val="24"/>
        </w:rPr>
        <w:t>i</w:t>
      </w:r>
      <w:r w:rsidRPr="006B19AD">
        <w:rPr>
          <w:rFonts w:ascii="Times New Roman" w:hAnsi="Times New Roman"/>
          <w:sz w:val="24"/>
        </w:rPr>
        <w:t xml:space="preserve"> na Květnou neděli na Karlově mostě. </w:t>
      </w:r>
    </w:p>
    <w:p w14:paraId="7A44E655" w14:textId="2DF08B7A" w:rsidR="006B19AD" w:rsidRDefault="00951C8D" w:rsidP="006B19AD">
      <w:pPr>
        <w:spacing w:line="360" w:lineRule="auto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 xml:space="preserve">Početná skupina </w:t>
      </w:r>
      <w:r w:rsidR="00970DF0" w:rsidRPr="006B19AD">
        <w:rPr>
          <w:rFonts w:ascii="Times New Roman" w:hAnsi="Times New Roman"/>
          <w:sz w:val="24"/>
        </w:rPr>
        <w:t xml:space="preserve">poutníků, kteří </w:t>
      </w:r>
      <w:r>
        <w:rPr>
          <w:rFonts w:ascii="Times New Roman" w:hAnsi="Times New Roman"/>
          <w:sz w:val="24"/>
        </w:rPr>
        <w:t>pěšky přinesou z Velvar</w:t>
      </w:r>
      <w:r w:rsidR="00436878" w:rsidRPr="006B19AD">
        <w:rPr>
          <w:rFonts w:ascii="Times New Roman" w:hAnsi="Times New Roman"/>
          <w:sz w:val="24"/>
        </w:rPr>
        <w:t>,</w:t>
      </w:r>
      <w:r w:rsidR="00970DF0" w:rsidRPr="006B19AD">
        <w:rPr>
          <w:rFonts w:ascii="Times New Roman" w:hAnsi="Times New Roman"/>
          <w:sz w:val="24"/>
        </w:rPr>
        <w:t xml:space="preserve"> st</w:t>
      </w:r>
      <w:r w:rsidR="00436878" w:rsidRPr="006B19AD">
        <w:rPr>
          <w:rFonts w:ascii="Times New Roman" w:hAnsi="Times New Roman"/>
          <w:sz w:val="24"/>
        </w:rPr>
        <w:t>e</w:t>
      </w:r>
      <w:r w:rsidR="00970DF0" w:rsidRPr="006B19AD">
        <w:rPr>
          <w:rFonts w:ascii="Times New Roman" w:hAnsi="Times New Roman"/>
          <w:sz w:val="24"/>
        </w:rPr>
        <w:t xml:space="preserve">jně jako </w:t>
      </w:r>
      <w:r w:rsidR="006B19AD">
        <w:rPr>
          <w:rFonts w:ascii="Times New Roman" w:hAnsi="Times New Roman"/>
          <w:sz w:val="24"/>
        </w:rPr>
        <w:t>v době stavby Karlova mostu</w:t>
      </w:r>
      <w:r>
        <w:rPr>
          <w:rFonts w:ascii="Times New Roman" w:hAnsi="Times New Roman"/>
          <w:sz w:val="24"/>
        </w:rPr>
        <w:t>,</w:t>
      </w:r>
      <w:r w:rsidR="00970DF0" w:rsidRPr="006B19AD">
        <w:rPr>
          <w:rFonts w:ascii="Times New Roman" w:hAnsi="Times New Roman"/>
          <w:sz w:val="24"/>
        </w:rPr>
        <w:t xml:space="preserve"> </w:t>
      </w:r>
      <w:r w:rsidR="00436878" w:rsidRPr="006B19AD">
        <w:rPr>
          <w:rFonts w:ascii="Times New Roman" w:hAnsi="Times New Roman"/>
          <w:sz w:val="24"/>
        </w:rPr>
        <w:t xml:space="preserve">velvarská vejce natvrdo. </w:t>
      </w:r>
      <w:r w:rsidR="00CD3E89" w:rsidRPr="006B19AD">
        <w:rPr>
          <w:rFonts w:ascii="Times New Roman" w:hAnsi="Times New Roman"/>
          <w:sz w:val="24"/>
          <w:shd w:val="clear" w:color="auto" w:fill="FFFFFF"/>
        </w:rPr>
        <w:t> </w:t>
      </w:r>
    </w:p>
    <w:p w14:paraId="6A73B20B" w14:textId="77777777" w:rsidR="00B6622D" w:rsidRDefault="006B19A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Aby bylo dílo nejen velkolepé, ale i pevné rozhodl se 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středověký 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stavitel přidávat do malty syrová 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>vejce. V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 celé Praze jich však nebylo dost, a tak na králův příkaz sváželi vajíčka ze všech koutů 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království. </w:t>
      </w:r>
    </w:p>
    <w:p w14:paraId="654F141C" w14:textId="1CCA1AAF" w:rsidR="00B6622D" w:rsidRDefault="00951C8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hd w:val="clear" w:color="auto" w:fill="FFFFFF"/>
        </w:rPr>
        <w:t>„</w:t>
      </w:r>
      <w:r w:rsidR="006B19AD" w:rsidRPr="006B19AD">
        <w:rPr>
          <w:rFonts w:ascii="Times New Roman" w:hAnsi="Times New Roman"/>
          <w:color w:val="333333"/>
          <w:sz w:val="24"/>
          <w:shd w:val="clear" w:color="auto" w:fill="FFFFFF"/>
        </w:rPr>
        <w:t>Vozy</w:t>
      </w:r>
      <w:r w:rsidR="006B19AD"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 dřevěné, slámou vystlané, křehkým nákladem v proutěných koších i bednách naložené, se na břehu vltavském shromažďovaly, zde je také zedníci roztloukaly a do vápna míchali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>“</w:t>
      </w:r>
      <w:r w:rsidR="006B19AD"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. </w:t>
      </w:r>
    </w:p>
    <w:p w14:paraId="6E49B401" w14:textId="1C8B7F1B" w:rsidR="00951C8D" w:rsidRDefault="00951C8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</w:p>
    <w:p w14:paraId="2E97E249" w14:textId="13D0DC32" w:rsidR="00951C8D" w:rsidRDefault="00951C8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</w:p>
    <w:p w14:paraId="4E9C1D31" w14:textId="5618AF06" w:rsidR="00951C8D" w:rsidRDefault="00951C8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</w:p>
    <w:p w14:paraId="0BFF6B4D" w14:textId="60C40E96" w:rsidR="00951C8D" w:rsidRDefault="00951C8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</w:p>
    <w:p w14:paraId="773AA039" w14:textId="3BE1333C" w:rsidR="00951C8D" w:rsidRDefault="006B19A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lastRenderedPageBreak/>
        <w:t>Jen ve Velvarech královskému nařízení špatně porozuměli. Báli se, aby se vejce cestou nerozbila, proto je poslali uvařená natvrdo. Velvarským se pak smála celá Praha, a ten skutek jim byl škodolibě připomínán po celá staletí</w:t>
      </w:r>
      <w:r w:rsidR="00951C8D">
        <w:rPr>
          <w:rFonts w:ascii="Times New Roman" w:hAnsi="Times New Roman"/>
          <w:color w:val="333333"/>
          <w:sz w:val="24"/>
          <w:shd w:val="clear" w:color="auto" w:fill="FFFFFF"/>
        </w:rPr>
        <w:t xml:space="preserve"> až do současnosti.</w:t>
      </w:r>
    </w:p>
    <w:p w14:paraId="2B2A0BDE" w14:textId="34FA0911" w:rsidR="00B6622D" w:rsidRDefault="006B19AD" w:rsidP="006B19AD">
      <w:pPr>
        <w:spacing w:line="360" w:lineRule="auto"/>
        <w:rPr>
          <w:rFonts w:ascii="Times New Roman" w:hAnsi="Times New Roman"/>
          <w:color w:val="333333"/>
          <w:sz w:val="24"/>
          <w:shd w:val="clear" w:color="auto" w:fill="FFFFFF"/>
        </w:rPr>
      </w:pP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>Dle legendy je tudíž Karlův Most jediným ze všech mostů na světě stavěným nejen z kamene, ale také z českých vajec</w:t>
      </w:r>
      <w:r w:rsidR="00B6622D">
        <w:rPr>
          <w:rFonts w:ascii="Times New Roman" w:hAnsi="Times New Roman"/>
          <w:color w:val="333333"/>
          <w:sz w:val="24"/>
          <w:shd w:val="clear" w:color="auto" w:fill="FFFFFF"/>
        </w:rPr>
        <w:t>.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 xml:space="preserve"> A zřejmě také díky této receptuře vydržel už </w:t>
      </w:r>
      <w:r w:rsidR="00B6622D">
        <w:rPr>
          <w:rFonts w:ascii="Times New Roman" w:hAnsi="Times New Roman"/>
          <w:color w:val="333333"/>
          <w:sz w:val="24"/>
          <w:shd w:val="clear" w:color="auto" w:fill="FFFFFF"/>
        </w:rPr>
        <w:t xml:space="preserve">více jak </w:t>
      </w:r>
      <w:r w:rsidRPr="006B19AD">
        <w:rPr>
          <w:rFonts w:ascii="Times New Roman" w:hAnsi="Times New Roman"/>
          <w:color w:val="333333"/>
          <w:sz w:val="24"/>
          <w:shd w:val="clear" w:color="auto" w:fill="FFFFFF"/>
        </w:rPr>
        <w:t>šest a půl století.</w:t>
      </w:r>
      <w:r w:rsidR="00B6622D">
        <w:rPr>
          <w:rFonts w:ascii="Times New Roman" w:hAnsi="Times New Roman"/>
          <w:color w:val="333333"/>
          <w:sz w:val="24"/>
          <w:shd w:val="clear" w:color="auto" w:fill="FFFFFF"/>
        </w:rPr>
        <w:t xml:space="preserve"> </w:t>
      </w:r>
    </w:p>
    <w:p w14:paraId="6C0FF887" w14:textId="51E3CC86" w:rsidR="00436878" w:rsidRPr="00CD3E89" w:rsidRDefault="00CD3E89" w:rsidP="006B19AD">
      <w:pPr>
        <w:spacing w:line="360" w:lineRule="auto"/>
        <w:rPr>
          <w:rFonts w:ascii="Times New Roman" w:hAnsi="Times New Roman"/>
          <w:sz w:val="24"/>
        </w:rPr>
      </w:pPr>
      <w:r w:rsidRPr="006B19AD">
        <w:rPr>
          <w:rFonts w:ascii="Times New Roman" w:hAnsi="Times New Roman"/>
          <w:sz w:val="24"/>
          <w:shd w:val="clear" w:color="auto" w:fill="FFFFFF"/>
        </w:rPr>
        <w:t>Tato</w:t>
      </w:r>
      <w:r w:rsidR="00B6622D">
        <w:rPr>
          <w:rFonts w:ascii="Times New Roman" w:hAnsi="Times New Roman"/>
          <w:sz w:val="24"/>
          <w:shd w:val="clear" w:color="auto" w:fill="FFFFFF"/>
        </w:rPr>
        <w:t xml:space="preserve"> </w:t>
      </w:r>
      <w:r w:rsidRPr="006B19AD">
        <w:rPr>
          <w:rFonts w:ascii="Times New Roman" w:hAnsi="Times New Roman"/>
          <w:sz w:val="24"/>
          <w:shd w:val="clear" w:color="auto" w:fill="FFFFFF"/>
        </w:rPr>
        <w:t xml:space="preserve">tradice vychází </w:t>
      </w:r>
      <w:r w:rsidR="006B19AD">
        <w:rPr>
          <w:rFonts w:ascii="Times New Roman" w:hAnsi="Times New Roman"/>
          <w:sz w:val="24"/>
          <w:shd w:val="clear" w:color="auto" w:fill="FFFFFF"/>
        </w:rPr>
        <w:t xml:space="preserve">také </w:t>
      </w:r>
      <w:r w:rsidRPr="006B19AD">
        <w:rPr>
          <w:rFonts w:ascii="Times New Roman" w:hAnsi="Times New Roman"/>
          <w:sz w:val="24"/>
          <w:shd w:val="clear" w:color="auto" w:fill="FFFFFF"/>
        </w:rPr>
        <w:t>z legendy, podle</w:t>
      </w:r>
      <w:r w:rsidRPr="00CD3E89">
        <w:rPr>
          <w:rFonts w:ascii="Times New Roman" w:hAnsi="Times New Roman"/>
          <w:sz w:val="24"/>
          <w:shd w:val="clear" w:color="auto" w:fill="FFFFFF"/>
        </w:rPr>
        <w:t xml:space="preserve"> níž Velvarští stejně jako jiná města a obce v okolí Prahy měli na stavbu Karlova mostu formou speciální vybírané daně dodat vajíčka, která se přidávala do malty Karlova mostu. </w:t>
      </w:r>
    </w:p>
    <w:p w14:paraId="306F7A05" w14:textId="454BDDC0" w:rsidR="00970DF0" w:rsidRPr="00CD3E89" w:rsidRDefault="00436878" w:rsidP="00CD3E89">
      <w:pPr>
        <w:spacing w:line="360" w:lineRule="auto"/>
        <w:rPr>
          <w:rFonts w:ascii="Times New Roman" w:hAnsi="Times New Roman"/>
          <w:sz w:val="24"/>
        </w:rPr>
      </w:pPr>
      <w:r w:rsidRPr="00CD3E89">
        <w:rPr>
          <w:rFonts w:ascii="Times New Roman" w:hAnsi="Times New Roman"/>
          <w:sz w:val="24"/>
        </w:rPr>
        <w:t xml:space="preserve">Včele poutníků, jako hlavní </w:t>
      </w:r>
      <w:proofErr w:type="spellStart"/>
      <w:r w:rsidRPr="00CD3E89">
        <w:rPr>
          <w:rFonts w:ascii="Times New Roman" w:hAnsi="Times New Roman"/>
          <w:sz w:val="24"/>
        </w:rPr>
        <w:t>vejconoš</w:t>
      </w:r>
      <w:proofErr w:type="spellEnd"/>
      <w:r w:rsidRPr="00CD3E89">
        <w:rPr>
          <w:rFonts w:ascii="Times New Roman" w:hAnsi="Times New Roman"/>
          <w:sz w:val="24"/>
        </w:rPr>
        <w:t>, bude s</w:t>
      </w:r>
      <w:r w:rsidR="00970DF0" w:rsidRPr="00CD3E89">
        <w:rPr>
          <w:rFonts w:ascii="Times New Roman" w:hAnsi="Times New Roman"/>
          <w:sz w:val="24"/>
        </w:rPr>
        <w:t xml:space="preserve">tarosta </w:t>
      </w:r>
      <w:r w:rsidRPr="00CD3E89">
        <w:rPr>
          <w:rFonts w:ascii="Times New Roman" w:hAnsi="Times New Roman"/>
          <w:sz w:val="24"/>
        </w:rPr>
        <w:t>V</w:t>
      </w:r>
      <w:r w:rsidR="00970DF0" w:rsidRPr="00CD3E89">
        <w:rPr>
          <w:rFonts w:ascii="Times New Roman" w:hAnsi="Times New Roman"/>
          <w:sz w:val="24"/>
        </w:rPr>
        <w:t xml:space="preserve">elvar </w:t>
      </w:r>
      <w:r w:rsidRPr="00CD3E89">
        <w:rPr>
          <w:rFonts w:ascii="Times New Roman" w:hAnsi="Times New Roman"/>
          <w:sz w:val="24"/>
        </w:rPr>
        <w:t xml:space="preserve">PhDr. Radim Volák, který je zároveň předseda velvarského spolku Natvrdlých. </w:t>
      </w:r>
    </w:p>
    <w:p w14:paraId="71F1DD9D" w14:textId="235292CF" w:rsidR="00B6622D" w:rsidRDefault="00A60B7C" w:rsidP="00310779">
      <w:pPr>
        <w:rPr>
          <w:rFonts w:ascii="Times New Roman" w:hAnsi="Times New Roman"/>
          <w:sz w:val="24"/>
        </w:rPr>
      </w:pPr>
      <w:r w:rsidRPr="00CD3E89">
        <w:rPr>
          <w:rFonts w:ascii="Times New Roman" w:hAnsi="Times New Roman"/>
          <w:sz w:val="24"/>
        </w:rPr>
        <w:t xml:space="preserve">Průvod s vejci natvrdo přes Karlův most začíná </w:t>
      </w:r>
      <w:r w:rsidR="00951C8D">
        <w:rPr>
          <w:rFonts w:ascii="Times New Roman" w:hAnsi="Times New Roman"/>
          <w:sz w:val="24"/>
        </w:rPr>
        <w:t>hodinu po poledni</w:t>
      </w:r>
      <w:r w:rsidRPr="00CD3E89">
        <w:rPr>
          <w:rFonts w:ascii="Times New Roman" w:hAnsi="Times New Roman"/>
          <w:sz w:val="24"/>
        </w:rPr>
        <w:t xml:space="preserve"> u Malostranské mostecké věže. Na Křižovnickém náměstí budou vejce slavnostně předána </w:t>
      </w:r>
      <w:r w:rsidR="00B6622D">
        <w:rPr>
          <w:rFonts w:ascii="Times New Roman" w:hAnsi="Times New Roman"/>
          <w:sz w:val="24"/>
        </w:rPr>
        <w:t xml:space="preserve">purkmistru města pražského, dnešnímu primátorovi, Bohuslavovi Svobodovi. </w:t>
      </w:r>
    </w:p>
    <w:p w14:paraId="6FCFF20E" w14:textId="187F97DE" w:rsidR="00A60B7C" w:rsidRDefault="00D73BA1" w:rsidP="00310779">
      <w:pPr>
        <w:rPr>
          <w:rFonts w:ascii="Times New Roman" w:hAnsi="Times New Roman"/>
          <w:sz w:val="24"/>
        </w:rPr>
      </w:pPr>
      <w:r w:rsidRPr="00CD3E89">
        <w:rPr>
          <w:rFonts w:ascii="Times New Roman" w:hAnsi="Times New Roman"/>
          <w:sz w:val="24"/>
        </w:rPr>
        <w:t xml:space="preserve">Součástí průvodu bude povoz </w:t>
      </w:r>
      <w:r>
        <w:rPr>
          <w:rFonts w:ascii="Times New Roman" w:hAnsi="Times New Roman"/>
          <w:sz w:val="24"/>
        </w:rPr>
        <w:t>s vejci tažený koňmi a středověká hudba.</w:t>
      </w:r>
    </w:p>
    <w:p w14:paraId="48F3D9D7" w14:textId="1F219CC0" w:rsidR="00B6622D" w:rsidRDefault="0031077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Cíl akce je navázat na historické tradice Prahy a udržovat povědomí o starých pražských legendách. </w:t>
      </w:r>
    </w:p>
    <w:p w14:paraId="678736E8" w14:textId="49525539" w:rsidR="00951C8D" w:rsidRDefault="00951C8D" w:rsidP="00310779">
      <w:pPr>
        <w:rPr>
          <w:rFonts w:ascii="Times New Roman" w:hAnsi="Times New Roman"/>
          <w:sz w:val="24"/>
        </w:rPr>
      </w:pPr>
    </w:p>
    <w:p w14:paraId="769C379B" w14:textId="051F730F" w:rsidR="00951C8D" w:rsidRDefault="00951C8D" w:rsidP="00310779">
      <w:pPr>
        <w:rPr>
          <w:rFonts w:ascii="Times New Roman" w:hAnsi="Times New Roman"/>
          <w:sz w:val="24"/>
        </w:rPr>
      </w:pPr>
    </w:p>
    <w:p w14:paraId="228DAAF1" w14:textId="2FE3A4A3" w:rsidR="00616D54" w:rsidRDefault="00616D54" w:rsidP="00310779">
      <w:pPr>
        <w:rPr>
          <w:rFonts w:ascii="Times New Roman" w:hAnsi="Times New Roman"/>
          <w:sz w:val="24"/>
        </w:rPr>
      </w:pPr>
    </w:p>
    <w:p w14:paraId="4B2FC6D3" w14:textId="02EB5CAE" w:rsidR="00616D54" w:rsidRDefault="00616D54" w:rsidP="00310779">
      <w:pPr>
        <w:rPr>
          <w:rFonts w:ascii="Times New Roman" w:hAnsi="Times New Roman"/>
          <w:sz w:val="24"/>
        </w:rPr>
      </w:pPr>
    </w:p>
    <w:p w14:paraId="1A4F3264" w14:textId="77777777" w:rsidR="00616D54" w:rsidRDefault="00616D54" w:rsidP="00310779">
      <w:pPr>
        <w:rPr>
          <w:rFonts w:ascii="Times New Roman" w:hAnsi="Times New Roman"/>
          <w:sz w:val="24"/>
        </w:rPr>
      </w:pPr>
    </w:p>
    <w:p w14:paraId="562A9422" w14:textId="3A81B19F" w:rsidR="00951C8D" w:rsidRDefault="00951C8D" w:rsidP="00310779">
      <w:pPr>
        <w:rPr>
          <w:rFonts w:ascii="Times New Roman" w:hAnsi="Times New Roman"/>
          <w:sz w:val="24"/>
        </w:rPr>
      </w:pPr>
    </w:p>
    <w:p w14:paraId="03E1925C" w14:textId="6D1DB90A" w:rsidR="00310779" w:rsidRDefault="0031077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Návštěvníci </w:t>
      </w:r>
      <w:r w:rsidR="00D73BA1">
        <w:rPr>
          <w:rFonts w:ascii="Times New Roman" w:hAnsi="Times New Roman"/>
          <w:sz w:val="24"/>
        </w:rPr>
        <w:t>mohou zároveň navštívit</w:t>
      </w:r>
      <w:r>
        <w:rPr>
          <w:rFonts w:ascii="Times New Roman" w:hAnsi="Times New Roman"/>
          <w:sz w:val="24"/>
        </w:rPr>
        <w:t xml:space="preserve"> </w:t>
      </w:r>
      <w:r w:rsidR="00616D54">
        <w:rPr>
          <w:rFonts w:ascii="Times New Roman" w:hAnsi="Times New Roman"/>
          <w:sz w:val="24"/>
        </w:rPr>
        <w:t xml:space="preserve">ZDARMA </w:t>
      </w:r>
      <w:r>
        <w:rPr>
          <w:rFonts w:ascii="Times New Roman" w:hAnsi="Times New Roman"/>
          <w:sz w:val="24"/>
        </w:rPr>
        <w:t xml:space="preserve">výstavu </w:t>
      </w:r>
      <w:r w:rsidR="00D73BA1">
        <w:rPr>
          <w:rFonts w:ascii="Times New Roman" w:hAnsi="Times New Roman"/>
          <w:sz w:val="24"/>
        </w:rPr>
        <w:t>„</w:t>
      </w:r>
      <w:r w:rsidR="00B6622D">
        <w:rPr>
          <w:rFonts w:ascii="Times New Roman" w:hAnsi="Times New Roman"/>
          <w:sz w:val="24"/>
        </w:rPr>
        <w:t>Ježíš</w:t>
      </w:r>
      <w:r w:rsidR="00D73BA1">
        <w:rPr>
          <w:rFonts w:ascii="Times New Roman" w:hAnsi="Times New Roman"/>
          <w:sz w:val="24"/>
        </w:rPr>
        <w:t>“ v Muzeu Karlova mostu</w:t>
      </w:r>
      <w:r w:rsidR="00616D54">
        <w:rPr>
          <w:rFonts w:ascii="Times New Roman" w:hAnsi="Times New Roman"/>
          <w:sz w:val="24"/>
        </w:rPr>
        <w:t>, kde v Barokní kavárně mohou ochutnat i vaječné speciality a připít si Velvarským vaječným koňakem.</w:t>
      </w:r>
    </w:p>
    <w:p w14:paraId="28F56F3C" w14:textId="08CA4D21" w:rsidR="00310779" w:rsidRDefault="006E7789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Kontakt: Zdeněk Be</w:t>
      </w:r>
      <w:r w:rsidR="00310779">
        <w:rPr>
          <w:rFonts w:ascii="Times New Roman" w:hAnsi="Times New Roman"/>
          <w:sz w:val="24"/>
        </w:rPr>
        <w:t>rgman, ředitel Muzea Karlova mostu, 603 819 947, zdenek@bergman.cz</w:t>
      </w:r>
    </w:p>
    <w:p w14:paraId="1D37AD9A" w14:textId="24289DB0" w:rsidR="00A60B7C" w:rsidRDefault="00A60B7C" w:rsidP="00310779">
      <w:pPr>
        <w:rPr>
          <w:rFonts w:ascii="Times New Roman" w:hAnsi="Times New Roman"/>
          <w:sz w:val="24"/>
        </w:rPr>
      </w:pPr>
    </w:p>
    <w:p w14:paraId="45363A46" w14:textId="404EAAE2" w:rsidR="00A60B7C" w:rsidRDefault="00B6622D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5868A68" wp14:editId="13F1DA41">
            <wp:extent cx="575310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F392" w14:textId="3C18E269" w:rsidR="00A60B7C" w:rsidRDefault="00A60B7C" w:rsidP="00310779">
      <w:pPr>
        <w:rPr>
          <w:rFonts w:ascii="Times New Roman" w:hAnsi="Times New Roman"/>
          <w:sz w:val="24"/>
        </w:rPr>
      </w:pPr>
    </w:p>
    <w:p w14:paraId="21B29CBB" w14:textId="5C336974" w:rsidR="00A60B7C" w:rsidRDefault="00A60B7C" w:rsidP="00310779">
      <w:pPr>
        <w:rPr>
          <w:rFonts w:ascii="Times New Roman" w:hAnsi="Times New Roman"/>
          <w:sz w:val="24"/>
        </w:rPr>
      </w:pPr>
    </w:p>
    <w:p w14:paraId="3B6177D5" w14:textId="253F076A" w:rsidR="00A60B7C" w:rsidRDefault="00A60B7C" w:rsidP="00310779">
      <w:pPr>
        <w:rPr>
          <w:rFonts w:ascii="Times New Roman" w:hAnsi="Times New Roman"/>
          <w:sz w:val="24"/>
        </w:rPr>
      </w:pPr>
    </w:p>
    <w:p w14:paraId="7E0C2999" w14:textId="33A4C659" w:rsidR="00A60B7C" w:rsidRDefault="00A60B7C" w:rsidP="00310779">
      <w:pPr>
        <w:rPr>
          <w:rFonts w:ascii="Times New Roman" w:hAnsi="Times New Roman"/>
          <w:sz w:val="24"/>
        </w:rPr>
      </w:pPr>
    </w:p>
    <w:p w14:paraId="535A103C" w14:textId="412DA7B6" w:rsidR="00A60B7C" w:rsidRDefault="00A60B7C" w:rsidP="00310779">
      <w:pPr>
        <w:rPr>
          <w:rFonts w:ascii="Times New Roman" w:hAnsi="Times New Roman"/>
          <w:sz w:val="24"/>
        </w:rPr>
      </w:pPr>
    </w:p>
    <w:p w14:paraId="0F87C9C3" w14:textId="6753ECBE" w:rsidR="00A60B7C" w:rsidRDefault="00A60B7C" w:rsidP="00310779">
      <w:pPr>
        <w:rPr>
          <w:rFonts w:ascii="Times New Roman" w:hAnsi="Times New Roman"/>
          <w:sz w:val="24"/>
        </w:rPr>
      </w:pPr>
    </w:p>
    <w:p w14:paraId="19AE29FD" w14:textId="498D9724" w:rsidR="00A60B7C" w:rsidRDefault="00A60B7C" w:rsidP="00310779">
      <w:pPr>
        <w:rPr>
          <w:rFonts w:ascii="Times New Roman" w:hAnsi="Times New Roman"/>
          <w:sz w:val="24"/>
        </w:rPr>
      </w:pPr>
    </w:p>
    <w:p w14:paraId="57EC1DD0" w14:textId="2459C81A" w:rsidR="00A60B7C" w:rsidRDefault="00A645E5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Průvod </w:t>
      </w:r>
      <w:proofErr w:type="spellStart"/>
      <w:r>
        <w:rPr>
          <w:rFonts w:ascii="Times New Roman" w:hAnsi="Times New Roman"/>
          <w:sz w:val="24"/>
        </w:rPr>
        <w:t>vejconošů</w:t>
      </w:r>
      <w:proofErr w:type="spellEnd"/>
      <w:r>
        <w:rPr>
          <w:rFonts w:ascii="Times New Roman" w:hAnsi="Times New Roman"/>
          <w:sz w:val="24"/>
        </w:rPr>
        <w:t xml:space="preserve"> přes Karlův most</w:t>
      </w:r>
    </w:p>
    <w:p w14:paraId="6A694D51" w14:textId="77777777" w:rsidR="00A645E5" w:rsidRDefault="00A645E5" w:rsidP="00310779">
      <w:pPr>
        <w:rPr>
          <w:rFonts w:ascii="Times New Roman" w:hAnsi="Times New Roman"/>
          <w:sz w:val="24"/>
        </w:rPr>
      </w:pPr>
    </w:p>
    <w:p w14:paraId="68FB9407" w14:textId="0E0EE320" w:rsidR="00A60B7C" w:rsidRDefault="00B6622D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18EEC14" wp14:editId="4D749F44">
            <wp:extent cx="5753100" cy="3838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4D3" w14:textId="0AC30682" w:rsidR="00A60B7C" w:rsidRDefault="00A60B7C" w:rsidP="00310779">
      <w:pPr>
        <w:rPr>
          <w:rFonts w:ascii="Times New Roman" w:hAnsi="Times New Roman"/>
          <w:sz w:val="24"/>
        </w:rPr>
      </w:pPr>
    </w:p>
    <w:p w14:paraId="48E6CC56" w14:textId="6C2BF9EB" w:rsidR="00A60B7C" w:rsidRDefault="00A60B7C" w:rsidP="00310779">
      <w:pPr>
        <w:rPr>
          <w:rFonts w:ascii="Times New Roman" w:hAnsi="Times New Roman"/>
          <w:sz w:val="24"/>
        </w:rPr>
      </w:pPr>
    </w:p>
    <w:p w14:paraId="6E1FAE85" w14:textId="507711C9" w:rsidR="00B6622D" w:rsidRDefault="00B6622D" w:rsidP="00310779">
      <w:pPr>
        <w:rPr>
          <w:rFonts w:ascii="Times New Roman" w:hAnsi="Times New Roman"/>
          <w:sz w:val="24"/>
        </w:rPr>
      </w:pPr>
    </w:p>
    <w:p w14:paraId="02F23466" w14:textId="20D0E182" w:rsidR="00B6622D" w:rsidRDefault="00B6622D" w:rsidP="00310779">
      <w:pPr>
        <w:rPr>
          <w:rFonts w:ascii="Times New Roman" w:hAnsi="Times New Roman"/>
          <w:sz w:val="24"/>
        </w:rPr>
      </w:pPr>
    </w:p>
    <w:p w14:paraId="0867F167" w14:textId="16A4B73D" w:rsidR="00B6622D" w:rsidRDefault="00B6622D" w:rsidP="00310779">
      <w:pPr>
        <w:rPr>
          <w:rFonts w:ascii="Times New Roman" w:hAnsi="Times New Roman"/>
          <w:sz w:val="24"/>
        </w:rPr>
      </w:pPr>
    </w:p>
    <w:p w14:paraId="48166930" w14:textId="1ECE41F6" w:rsidR="00B6622D" w:rsidRDefault="00B6622D" w:rsidP="00310779">
      <w:pPr>
        <w:rPr>
          <w:rFonts w:ascii="Times New Roman" w:hAnsi="Times New Roman"/>
          <w:sz w:val="24"/>
        </w:rPr>
      </w:pPr>
    </w:p>
    <w:p w14:paraId="69C546F1" w14:textId="503F7DD1" w:rsidR="00B6622D" w:rsidRDefault="00B6622D" w:rsidP="00310779">
      <w:pPr>
        <w:rPr>
          <w:rFonts w:ascii="Times New Roman" w:hAnsi="Times New Roman"/>
          <w:sz w:val="24"/>
        </w:rPr>
      </w:pPr>
    </w:p>
    <w:p w14:paraId="2ECA94D7" w14:textId="48BF0CC1" w:rsidR="00B6622D" w:rsidRDefault="00951C8D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91DCF8A" wp14:editId="309B169B">
            <wp:extent cx="5762625" cy="3838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78A7" w14:textId="77777777" w:rsidR="00B6622D" w:rsidRDefault="00B6622D" w:rsidP="00310779">
      <w:pPr>
        <w:rPr>
          <w:rFonts w:ascii="Times New Roman" w:hAnsi="Times New Roman"/>
          <w:sz w:val="24"/>
        </w:rPr>
      </w:pPr>
    </w:p>
    <w:p w14:paraId="1CE7B9AE" w14:textId="75368BE2" w:rsidR="00A60B7C" w:rsidRDefault="00951C8D" w:rsidP="0031077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F22D727" wp14:editId="089C74B9">
            <wp:extent cx="5762625" cy="3838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FE36" w14:textId="1E7F20FB" w:rsidR="00A60B7C" w:rsidRDefault="00A60B7C" w:rsidP="00310779">
      <w:pPr>
        <w:rPr>
          <w:rFonts w:ascii="Times New Roman" w:hAnsi="Times New Roman"/>
          <w:sz w:val="24"/>
        </w:rPr>
      </w:pPr>
    </w:p>
    <w:p w14:paraId="0E21077A" w14:textId="77777777" w:rsidR="00A60B7C" w:rsidRPr="00970DF0" w:rsidRDefault="00A60B7C" w:rsidP="00310779">
      <w:pPr>
        <w:rPr>
          <w:rFonts w:ascii="Times New Roman" w:hAnsi="Times New Roman"/>
          <w:sz w:val="24"/>
        </w:rPr>
      </w:pPr>
    </w:p>
    <w:sectPr w:rsidR="00A60B7C" w:rsidRPr="00970DF0" w:rsidSect="004E41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C37BF" w14:textId="77777777" w:rsidR="000170C6" w:rsidRDefault="000170C6" w:rsidP="004E41C9">
      <w:pPr>
        <w:spacing w:after="0" w:line="240" w:lineRule="auto"/>
      </w:pPr>
      <w:r>
        <w:separator/>
      </w:r>
    </w:p>
  </w:endnote>
  <w:endnote w:type="continuationSeparator" w:id="0">
    <w:p w14:paraId="5F79847C" w14:textId="77777777" w:rsidR="000170C6" w:rsidRDefault="000170C6" w:rsidP="004E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2EA5" w14:textId="77777777" w:rsidR="00E15FDB" w:rsidRDefault="00E15F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41E1" w14:textId="77777777" w:rsidR="004E41C9" w:rsidRDefault="004E41C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F76E62" wp14:editId="5D524825">
          <wp:simplePos x="0" y="0"/>
          <wp:positionH relativeFrom="column">
            <wp:posOffset>-909320</wp:posOffset>
          </wp:positionH>
          <wp:positionV relativeFrom="paragraph">
            <wp:posOffset>-2100580</wp:posOffset>
          </wp:positionV>
          <wp:extent cx="7560310" cy="2695575"/>
          <wp:effectExtent l="19050" t="0" r="2540" b="0"/>
          <wp:wrapNone/>
          <wp:docPr id="2" name="Obrázek 1" descr="hlavickovy_pap_spolku_MKM_zap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pa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69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0516E" w14:textId="77777777" w:rsidR="00E15FDB" w:rsidRDefault="00E15F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681BD" w14:textId="77777777" w:rsidR="000170C6" w:rsidRDefault="000170C6" w:rsidP="004E41C9">
      <w:pPr>
        <w:spacing w:after="0" w:line="240" w:lineRule="auto"/>
      </w:pPr>
      <w:r>
        <w:separator/>
      </w:r>
    </w:p>
  </w:footnote>
  <w:footnote w:type="continuationSeparator" w:id="0">
    <w:p w14:paraId="1210E5C4" w14:textId="77777777" w:rsidR="000170C6" w:rsidRDefault="000170C6" w:rsidP="004E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71E2" w14:textId="77777777" w:rsidR="00E15FDB" w:rsidRDefault="00E15F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19F7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  <w:r>
      <w:rPr>
        <w:rFonts w:ascii="Adobe Garamond Pro Bold" w:hAnsi="Adobe Garamond Pro Bold" w:cs="Adobe Garamond Pro Bold"/>
        <w:b/>
        <w:bCs/>
        <w:noProof/>
        <w:sz w:val="52"/>
        <w:szCs w:val="52"/>
        <w:lang w:eastAsia="cs-CZ"/>
      </w:rPr>
      <w:drawing>
        <wp:anchor distT="0" distB="0" distL="114300" distR="114300" simplePos="0" relativeHeight="251658240" behindDoc="1" locked="0" layoutInCell="1" allowOverlap="1" wp14:anchorId="4BDD462E" wp14:editId="02DA2C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0310" cy="1600200"/>
          <wp:effectExtent l="19050" t="0" r="2540" b="0"/>
          <wp:wrapNone/>
          <wp:docPr id="1" name="Obrázek 0" descr="hlavickovy_pap_spolku_MKM_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AB0E38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</w:p>
  <w:p w14:paraId="454D4CFD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46"/>
        <w:szCs w:val="46"/>
      </w:rPr>
    </w:pPr>
  </w:p>
  <w:p w14:paraId="418F6D29" w14:textId="77777777" w:rsidR="004E41C9" w:rsidRPr="004E41C9" w:rsidRDefault="004E41C9" w:rsidP="004E41C9">
    <w:pPr>
      <w:pStyle w:val="Zkladnodstavec"/>
      <w:jc w:val="center"/>
      <w:rPr>
        <w:rFonts w:ascii="Garamond Premr Pro" w:hAnsi="Garamond Premr Pro" w:cs="Garamond Premr Pro"/>
        <w:sz w:val="46"/>
        <w:szCs w:val="46"/>
      </w:rPr>
    </w:pPr>
    <w:r w:rsidRPr="004E41C9">
      <w:rPr>
        <w:rFonts w:ascii="Adobe Garamond Pro Bold" w:hAnsi="Adobe Garamond Pro Bold" w:cs="Adobe Garamond Pro Bold"/>
        <w:b/>
        <w:bCs/>
        <w:sz w:val="46"/>
        <w:szCs w:val="46"/>
      </w:rPr>
      <w:t xml:space="preserve">Muzeum Karlova mostu Praha, </w:t>
    </w:r>
    <w:proofErr w:type="spellStart"/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z.s</w:t>
    </w:r>
    <w:proofErr w:type="spellEnd"/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.</w:t>
    </w:r>
  </w:p>
  <w:p w14:paraId="365BA346" w14:textId="77777777" w:rsidR="004E41C9" w:rsidRDefault="00E15FDB" w:rsidP="004E41C9">
    <w:pPr>
      <w:pStyle w:val="Zhlav"/>
      <w:jc w:val="center"/>
    </w:pPr>
    <w:r>
      <w:rPr>
        <w:rFonts w:ascii="Garamond Premr Pro" w:hAnsi="Garamond Premr Pro" w:cs="Garamond Premr Pro"/>
        <w:sz w:val="26"/>
        <w:szCs w:val="26"/>
      </w:rPr>
      <w:t>Křižovnické náměstí 3</w:t>
    </w:r>
    <w:r w:rsidR="004E41C9">
      <w:rPr>
        <w:rFonts w:ascii="Garamond Premr Pro" w:hAnsi="Garamond Premr Pro" w:cs="Garamond Premr Pro"/>
        <w:sz w:val="26"/>
        <w:szCs w:val="26"/>
      </w:rPr>
      <w:t xml:space="preserve">, </w:t>
    </w:r>
    <w:r>
      <w:rPr>
        <w:rFonts w:ascii="Garamond Premr Pro" w:hAnsi="Garamond Premr Pro" w:cs="Garamond Premr Pro"/>
        <w:sz w:val="26"/>
        <w:szCs w:val="26"/>
      </w:rPr>
      <w:t>110</w:t>
    </w:r>
    <w:r w:rsidR="004E41C9">
      <w:rPr>
        <w:rFonts w:ascii="Garamond Premr Pro" w:hAnsi="Garamond Premr Pro" w:cs="Garamond Premr Pro"/>
        <w:sz w:val="26"/>
        <w:szCs w:val="26"/>
      </w:rPr>
      <w:t xml:space="preserve"> 00 Praha </w:t>
    </w:r>
    <w:r>
      <w:rPr>
        <w:rFonts w:ascii="Garamond Premr Pro" w:hAnsi="Garamond Premr Pro" w:cs="Garamond Premr Pro"/>
        <w:sz w:val="26"/>
        <w:szCs w:val="26"/>
      </w:rPr>
      <w:t>1</w:t>
    </w:r>
    <w:r w:rsidR="004E41C9">
      <w:rPr>
        <w:rFonts w:ascii="Garamond Premr Pro" w:hAnsi="Garamond Premr Pro" w:cs="Garamond Premr Pro"/>
        <w:sz w:val="26"/>
        <w:szCs w:val="26"/>
      </w:rPr>
      <w:t>, IČ 05342007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18199" w14:textId="77777777" w:rsidR="00E15FDB" w:rsidRDefault="00E15FD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C9"/>
    <w:rsid w:val="000170C6"/>
    <w:rsid w:val="000550D9"/>
    <w:rsid w:val="00085132"/>
    <w:rsid w:val="000B74D3"/>
    <w:rsid w:val="00164328"/>
    <w:rsid w:val="00180612"/>
    <w:rsid w:val="001D12DE"/>
    <w:rsid w:val="00235EF5"/>
    <w:rsid w:val="002D58AA"/>
    <w:rsid w:val="00310779"/>
    <w:rsid w:val="003B785C"/>
    <w:rsid w:val="003C27FB"/>
    <w:rsid w:val="003C4B4F"/>
    <w:rsid w:val="003F61A4"/>
    <w:rsid w:val="00436878"/>
    <w:rsid w:val="00461EF8"/>
    <w:rsid w:val="004C3A91"/>
    <w:rsid w:val="004E41C9"/>
    <w:rsid w:val="005229DA"/>
    <w:rsid w:val="00535AD5"/>
    <w:rsid w:val="00541AD5"/>
    <w:rsid w:val="0056047F"/>
    <w:rsid w:val="005B22E4"/>
    <w:rsid w:val="00616D54"/>
    <w:rsid w:val="00631B83"/>
    <w:rsid w:val="00636696"/>
    <w:rsid w:val="006B19AD"/>
    <w:rsid w:val="006B4855"/>
    <w:rsid w:val="006E7789"/>
    <w:rsid w:val="006F4FFA"/>
    <w:rsid w:val="008A34F3"/>
    <w:rsid w:val="008F588F"/>
    <w:rsid w:val="0091203D"/>
    <w:rsid w:val="00913F26"/>
    <w:rsid w:val="00926D98"/>
    <w:rsid w:val="00951C8D"/>
    <w:rsid w:val="00970DF0"/>
    <w:rsid w:val="0097788B"/>
    <w:rsid w:val="00985F93"/>
    <w:rsid w:val="009C2170"/>
    <w:rsid w:val="009E63AC"/>
    <w:rsid w:val="00A60B7C"/>
    <w:rsid w:val="00A645E5"/>
    <w:rsid w:val="00A6635F"/>
    <w:rsid w:val="00AD6893"/>
    <w:rsid w:val="00AF4E00"/>
    <w:rsid w:val="00B53207"/>
    <w:rsid w:val="00B576D8"/>
    <w:rsid w:val="00B6622D"/>
    <w:rsid w:val="00B8399F"/>
    <w:rsid w:val="00C00C34"/>
    <w:rsid w:val="00CD3E89"/>
    <w:rsid w:val="00D062F1"/>
    <w:rsid w:val="00D26107"/>
    <w:rsid w:val="00D661B8"/>
    <w:rsid w:val="00D73BA1"/>
    <w:rsid w:val="00DB4069"/>
    <w:rsid w:val="00E15FDB"/>
    <w:rsid w:val="00E562EC"/>
    <w:rsid w:val="00E8296F"/>
    <w:rsid w:val="00E83987"/>
    <w:rsid w:val="00EC2745"/>
    <w:rsid w:val="00F82390"/>
    <w:rsid w:val="00FC001E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4E292"/>
  <w15:docId w15:val="{88832089-6361-46BC-9D56-0A3657C1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bCs/>
        <w:sz w:val="17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203D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AD5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41C9"/>
  </w:style>
  <w:style w:type="paragraph" w:styleId="Zpat">
    <w:name w:val="footer"/>
    <w:basedOn w:val="Normln"/>
    <w:link w:val="Zpat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41C9"/>
  </w:style>
  <w:style w:type="paragraph" w:styleId="Textbubliny">
    <w:name w:val="Balloon Text"/>
    <w:basedOn w:val="Normln"/>
    <w:link w:val="TextbublinyChar"/>
    <w:uiPriority w:val="99"/>
    <w:semiHidden/>
    <w:unhideWhenUsed/>
    <w:rsid w:val="004E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1C9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4E41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bCs w:val="0"/>
      <w:color w:val="000000"/>
      <w:sz w:val="24"/>
    </w:rPr>
  </w:style>
  <w:style w:type="paragraph" w:customStyle="1" w:styleId="Zkladnodstavec">
    <w:name w:val="[Základní odstavec]"/>
    <w:basedOn w:val="Bezodstavcovhostylu"/>
    <w:uiPriority w:val="99"/>
    <w:rsid w:val="004E41C9"/>
  </w:style>
  <w:style w:type="character" w:styleId="Hypertextovodkaz">
    <w:name w:val="Hyperlink"/>
    <w:rsid w:val="00FD04DC"/>
    <w:rPr>
      <w:color w:val="0000FF"/>
      <w:u w:val="single"/>
    </w:rPr>
  </w:style>
  <w:style w:type="paragraph" w:customStyle="1" w:styleId="a">
    <w:qFormat/>
    <w:rsid w:val="00FD04DC"/>
    <w:pPr>
      <w:spacing w:after="0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Zdraznn">
    <w:name w:val="Emphasis"/>
    <w:basedOn w:val="Standardnpsmoodstavce"/>
    <w:uiPriority w:val="20"/>
    <w:qFormat/>
    <w:rsid w:val="00FD04D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AD5"/>
    <w:rPr>
      <w:rFonts w:ascii="Cambria" w:eastAsia="Times New Roman" w:hAnsi="Cambria"/>
      <w:b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541AD5"/>
    <w:pPr>
      <w:jc w:val="both"/>
    </w:pPr>
    <w:rPr>
      <w:rFonts w:ascii="Times New Roman" w:eastAsia="Calibri" w:hAnsi="Times New Roman"/>
      <w:bCs w:val="0"/>
      <w:sz w:val="24"/>
      <w:szCs w:val="26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41AD5"/>
    <w:rPr>
      <w:rFonts w:ascii="Times New Roman" w:eastAsia="Calibri" w:hAnsi="Times New Roman"/>
      <w:bCs w:val="0"/>
      <w:sz w:val="24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26D98"/>
    <w:pPr>
      <w:spacing w:before="100" w:beforeAutospacing="1" w:after="100" w:afterAutospacing="1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Siln">
    <w:name w:val="Strong"/>
    <w:basedOn w:val="Standardnpsmoodstavce"/>
    <w:uiPriority w:val="22"/>
    <w:qFormat/>
    <w:rsid w:val="00926D98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295E-6644-4EF9-BD6B-3B6532D5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351</Words>
  <Characters>2072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Zdeněk Bergman</cp:lastModifiedBy>
  <cp:revision>2</cp:revision>
  <cp:lastPrinted>2022-04-04T17:07:00Z</cp:lastPrinted>
  <dcterms:created xsi:type="dcterms:W3CDTF">2023-03-27T12:54:00Z</dcterms:created>
  <dcterms:modified xsi:type="dcterms:W3CDTF">2023-03-27T12:54:00Z</dcterms:modified>
</cp:coreProperties>
</file>